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7A39B" w14:textId="4F23B1D5" w:rsidR="0044591A" w:rsidRPr="0044591A" w:rsidRDefault="0044591A" w:rsidP="0044591A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44591A">
        <w:rPr>
          <w:rFonts w:cs="Arial"/>
          <w:b/>
          <w:color w:val="000000"/>
          <w:sz w:val="24"/>
        </w:rPr>
        <w:t xml:space="preserve">UCHWAŁA Nr 498/ </w:t>
      </w:r>
      <w:r w:rsidR="00175AF1">
        <w:rPr>
          <w:rFonts w:cs="Arial"/>
          <w:b/>
          <w:color w:val="000000"/>
          <w:sz w:val="24"/>
        </w:rPr>
        <w:t>10408</w:t>
      </w:r>
      <w:r w:rsidRPr="0044591A">
        <w:rPr>
          <w:rFonts w:cs="Arial"/>
          <w:b/>
          <w:color w:val="000000"/>
          <w:sz w:val="24"/>
        </w:rPr>
        <w:t xml:space="preserve"> /23</w:t>
      </w:r>
      <w:r w:rsidRPr="0044591A">
        <w:rPr>
          <w:rFonts w:cs="Arial"/>
          <w:b/>
          <w:color w:val="000000"/>
          <w:sz w:val="24"/>
        </w:rPr>
        <w:br/>
        <w:t>ZARZĄDU WOJEWÓDZTWA PODKARPACKIEGO</w:t>
      </w:r>
      <w:r w:rsidRPr="0044591A">
        <w:rPr>
          <w:rFonts w:cs="Arial"/>
          <w:b/>
          <w:color w:val="000000"/>
          <w:sz w:val="24"/>
        </w:rPr>
        <w:br/>
        <w:t>w RZESZOWIE</w:t>
      </w:r>
      <w:r w:rsidRPr="0044591A">
        <w:rPr>
          <w:rFonts w:cs="Arial"/>
          <w:b/>
          <w:color w:val="000000"/>
          <w:sz w:val="24"/>
        </w:rPr>
        <w:br/>
      </w:r>
      <w:r w:rsidRPr="0044591A">
        <w:rPr>
          <w:rFonts w:cs="Arial"/>
          <w:color w:val="000000"/>
          <w:sz w:val="24"/>
        </w:rPr>
        <w:t>z dnia 20 czerwca  2023 r.</w:t>
      </w:r>
      <w:r w:rsidRPr="0044591A">
        <w:rPr>
          <w:rFonts w:cs="Arial"/>
          <w:color w:val="000000"/>
          <w:sz w:val="24"/>
        </w:rPr>
        <w:br/>
      </w:r>
    </w:p>
    <w:bookmarkEnd w:id="0"/>
    <w:p w14:paraId="5F9C3EDC" w14:textId="77777777" w:rsidR="00115C15" w:rsidRPr="00565A94" w:rsidRDefault="00565A94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FE37E6">
        <w:rPr>
          <w:bCs/>
        </w:rPr>
        <w:t>Filharmonii Podkarpackiej im. A. Malawskiego w Rzeszowie</w:t>
      </w:r>
    </w:p>
    <w:p w14:paraId="082457B1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7544C5A3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6A5F0216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59DFFA34" w14:textId="77777777" w:rsidR="002A5093" w:rsidRPr="00565A94" w:rsidRDefault="00115C15" w:rsidP="00565A94">
      <w:r w:rsidRPr="00565A94">
        <w:t xml:space="preserve">Zatwierdza się roczne sprawozdanie finansowe </w:t>
      </w:r>
      <w:r w:rsidR="00FE37E6">
        <w:rPr>
          <w:bCs/>
        </w:rPr>
        <w:t>Filharmonii Podkarpackiej im. A. Malawskiego w Rzeszowie</w:t>
      </w:r>
      <w:r w:rsidRPr="00565A94">
        <w:rPr>
          <w:bCs/>
        </w:rPr>
        <w:t xml:space="preserve"> </w:t>
      </w:r>
      <w:r w:rsidR="00BA2C12" w:rsidRPr="00565A94">
        <w:t xml:space="preserve">za </w:t>
      </w:r>
      <w:r w:rsidR="00565A94">
        <w:t>2022</w:t>
      </w:r>
      <w:r w:rsidR="001E0C5B" w:rsidRPr="00565A94">
        <w:t xml:space="preserve"> rok obejmujące:</w:t>
      </w:r>
    </w:p>
    <w:p w14:paraId="008E9288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7898259F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6E3F7C">
        <w:rPr>
          <w:b/>
        </w:rPr>
        <w:t>24.926.205,09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7FE84A22" w14:textId="77777777" w:rsidR="00565A94" w:rsidRPr="006B2D98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6E3F7C">
        <w:t xml:space="preserve"> wykazujący zysk</w:t>
      </w:r>
      <w:r w:rsidRPr="00565A94">
        <w:t xml:space="preserve"> netto w wysokości </w:t>
      </w:r>
      <w:r w:rsidR="006E3F7C">
        <w:rPr>
          <w:b/>
          <w:bCs/>
        </w:rPr>
        <w:t>(+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6E3F7C">
        <w:rPr>
          <w:b/>
          <w:bCs/>
        </w:rPr>
        <w:t>248.825,64</w:t>
      </w:r>
      <w:r w:rsidRPr="00565A94">
        <w:rPr>
          <w:b/>
          <w:bCs/>
        </w:rPr>
        <w:t xml:space="preserve"> zł</w:t>
      </w:r>
      <w:r w:rsidRPr="00565A94">
        <w:rPr>
          <w:bCs/>
        </w:rPr>
        <w:t>,</w:t>
      </w:r>
    </w:p>
    <w:p w14:paraId="0D70EC05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 xml:space="preserve">zestawienie zmian w funduszu własnym za rok obrotowy od 01.01.2022 r. do 31.12.2022 r. wykazujące zwiększenie funduszu własnego o kwotę </w:t>
      </w:r>
      <w:r w:rsidR="006E3F7C">
        <w:rPr>
          <w:b/>
        </w:rPr>
        <w:t>248.825,64</w:t>
      </w:r>
      <w:r w:rsidRPr="006B2D98">
        <w:rPr>
          <w:b/>
        </w:rPr>
        <w:t xml:space="preserve"> zł</w:t>
      </w:r>
      <w:r>
        <w:t>,</w:t>
      </w:r>
    </w:p>
    <w:p w14:paraId="401B446C" w14:textId="77777777" w:rsidR="006B2D98" w:rsidRDefault="006B2D98" w:rsidP="006B2D98">
      <w:pPr>
        <w:pStyle w:val="Akapitzlist"/>
        <w:numPr>
          <w:ilvl w:val="0"/>
          <w:numId w:val="6"/>
        </w:numPr>
        <w:spacing w:after="240"/>
      </w:pPr>
      <w:r>
        <w:t xml:space="preserve">rachunek przepływów pieniężnych za rok obrotowy od 01.01.2022 r. do 31.12.2022 r. wykazujący zwiększenie stanu środków pieniężnych o kwotę </w:t>
      </w:r>
      <w:r w:rsidR="006E3F7C">
        <w:rPr>
          <w:b/>
        </w:rPr>
        <w:t>292.351,94</w:t>
      </w:r>
      <w:r w:rsidRPr="006B2D98">
        <w:rPr>
          <w:b/>
        </w:rPr>
        <w:t xml:space="preserve"> zł</w:t>
      </w:r>
      <w:r>
        <w:t>,</w:t>
      </w:r>
    </w:p>
    <w:p w14:paraId="711CBD72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769CB2ED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74891951" w14:textId="77777777" w:rsidR="00114224" w:rsidRDefault="006E3F7C" w:rsidP="00565A94">
      <w:pPr>
        <w:spacing w:after="240"/>
        <w:rPr>
          <w:rFonts w:cs="Arial"/>
        </w:rPr>
      </w:pPr>
      <w:r>
        <w:rPr>
          <w:rFonts w:cs="Arial"/>
        </w:rPr>
        <w:t>Zysk netto zostanie przeznaczony na zwiększenie</w:t>
      </w:r>
      <w:r w:rsidR="004D094D">
        <w:rPr>
          <w:rFonts w:cs="Arial"/>
        </w:rPr>
        <w:t xml:space="preserve"> funduszu rezerwowego</w:t>
      </w:r>
      <w:r w:rsidR="003F3E80" w:rsidRPr="003F3E80">
        <w:rPr>
          <w:rFonts w:cs="Arial"/>
        </w:rPr>
        <w:t>.</w:t>
      </w:r>
    </w:p>
    <w:p w14:paraId="4A9D35EE" w14:textId="77777777" w:rsidR="00114224" w:rsidRPr="00565A94" w:rsidRDefault="006E3F7C" w:rsidP="00565A94">
      <w:pPr>
        <w:pStyle w:val="Nagwek2"/>
        <w:spacing w:after="240"/>
      </w:pPr>
      <w:r>
        <w:t>§ 3</w:t>
      </w:r>
    </w:p>
    <w:p w14:paraId="0C2ACEE5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2DB76110" w14:textId="77777777" w:rsidR="00CD647F" w:rsidRDefault="00CD647F" w:rsidP="00114224">
      <w:pPr>
        <w:rPr>
          <w:rFonts w:cs="Arial"/>
        </w:rPr>
      </w:pPr>
    </w:p>
    <w:p w14:paraId="241B2D1E" w14:textId="77777777" w:rsidR="00B547B8" w:rsidRPr="00C4458E" w:rsidRDefault="00B547B8" w:rsidP="00B547B8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C4458E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419E91AB" w14:textId="77777777" w:rsidR="00B547B8" w:rsidRPr="00C4458E" w:rsidRDefault="00B547B8" w:rsidP="00B547B8">
      <w:pPr>
        <w:jc w:val="left"/>
        <w:rPr>
          <w:rFonts w:eastAsiaTheme="minorEastAsia" w:cs="Arial"/>
        </w:rPr>
      </w:pPr>
      <w:r w:rsidRPr="00C4458E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65A8A1A" w14:textId="77777777" w:rsidR="00CD647F" w:rsidRPr="00565A94" w:rsidRDefault="00CD647F" w:rsidP="00114224">
      <w:pPr>
        <w:rPr>
          <w:rFonts w:cs="Arial"/>
        </w:rPr>
      </w:pPr>
    </w:p>
    <w:p w14:paraId="614FDC17" w14:textId="5E760E91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FEA73" w14:textId="77777777" w:rsidR="000828EF" w:rsidRDefault="000828EF" w:rsidP="006A46E2">
      <w:r>
        <w:separator/>
      </w:r>
    </w:p>
  </w:endnote>
  <w:endnote w:type="continuationSeparator" w:id="0">
    <w:p w14:paraId="447B8001" w14:textId="77777777" w:rsidR="000828EF" w:rsidRDefault="000828EF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38A68" w14:textId="77777777" w:rsidR="000828EF" w:rsidRDefault="000828EF" w:rsidP="006A46E2">
      <w:r>
        <w:separator/>
      </w:r>
    </w:p>
  </w:footnote>
  <w:footnote w:type="continuationSeparator" w:id="0">
    <w:p w14:paraId="7EF89082" w14:textId="77777777" w:rsidR="000828EF" w:rsidRDefault="000828EF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29D6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4305540">
    <w:abstractNumId w:val="1"/>
  </w:num>
  <w:num w:numId="2" w16cid:durableId="9845690">
    <w:abstractNumId w:val="2"/>
  </w:num>
  <w:num w:numId="3" w16cid:durableId="2051492387">
    <w:abstractNumId w:val="3"/>
  </w:num>
  <w:num w:numId="4" w16cid:durableId="306866099">
    <w:abstractNumId w:val="0"/>
  </w:num>
  <w:num w:numId="5" w16cid:durableId="1588079185">
    <w:abstractNumId w:val="5"/>
  </w:num>
  <w:num w:numId="6" w16cid:durableId="1692299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70BE"/>
    <w:rsid w:val="000408EE"/>
    <w:rsid w:val="00047D88"/>
    <w:rsid w:val="000550E5"/>
    <w:rsid w:val="00060B1A"/>
    <w:rsid w:val="000828EF"/>
    <w:rsid w:val="00091CCD"/>
    <w:rsid w:val="000A1246"/>
    <w:rsid w:val="000B1C0C"/>
    <w:rsid w:val="000B4B1A"/>
    <w:rsid w:val="000D107A"/>
    <w:rsid w:val="000D4EBE"/>
    <w:rsid w:val="000D777A"/>
    <w:rsid w:val="000E4F95"/>
    <w:rsid w:val="000E584D"/>
    <w:rsid w:val="00104481"/>
    <w:rsid w:val="00114224"/>
    <w:rsid w:val="00115C15"/>
    <w:rsid w:val="00130345"/>
    <w:rsid w:val="00135DDE"/>
    <w:rsid w:val="00151355"/>
    <w:rsid w:val="00155D56"/>
    <w:rsid w:val="00171EAB"/>
    <w:rsid w:val="00175AF1"/>
    <w:rsid w:val="001925B5"/>
    <w:rsid w:val="001A16E7"/>
    <w:rsid w:val="001B1572"/>
    <w:rsid w:val="001B3152"/>
    <w:rsid w:val="001C2F25"/>
    <w:rsid w:val="001D2F4C"/>
    <w:rsid w:val="001E0966"/>
    <w:rsid w:val="001E0C5B"/>
    <w:rsid w:val="001E0DD5"/>
    <w:rsid w:val="001E64AD"/>
    <w:rsid w:val="001E7904"/>
    <w:rsid w:val="002127BD"/>
    <w:rsid w:val="00234940"/>
    <w:rsid w:val="00237B2B"/>
    <w:rsid w:val="00244B09"/>
    <w:rsid w:val="00270585"/>
    <w:rsid w:val="00280D31"/>
    <w:rsid w:val="00294C7B"/>
    <w:rsid w:val="0029598A"/>
    <w:rsid w:val="002A5093"/>
    <w:rsid w:val="002B77C3"/>
    <w:rsid w:val="002C29D6"/>
    <w:rsid w:val="002C3C41"/>
    <w:rsid w:val="002E1991"/>
    <w:rsid w:val="002F19F3"/>
    <w:rsid w:val="002F31EA"/>
    <w:rsid w:val="00300571"/>
    <w:rsid w:val="00300FF4"/>
    <w:rsid w:val="003043D5"/>
    <w:rsid w:val="003417C4"/>
    <w:rsid w:val="0034542E"/>
    <w:rsid w:val="00356015"/>
    <w:rsid w:val="00363DC1"/>
    <w:rsid w:val="00367E86"/>
    <w:rsid w:val="0037151A"/>
    <w:rsid w:val="003833A1"/>
    <w:rsid w:val="003915C1"/>
    <w:rsid w:val="003A4EE3"/>
    <w:rsid w:val="003A5C4A"/>
    <w:rsid w:val="003A5F1A"/>
    <w:rsid w:val="003B4BC6"/>
    <w:rsid w:val="003C1B98"/>
    <w:rsid w:val="003E233F"/>
    <w:rsid w:val="003F0D1E"/>
    <w:rsid w:val="003F3E80"/>
    <w:rsid w:val="0040119C"/>
    <w:rsid w:val="00404E90"/>
    <w:rsid w:val="00410FA4"/>
    <w:rsid w:val="00412E4E"/>
    <w:rsid w:val="0041343B"/>
    <w:rsid w:val="00414D8B"/>
    <w:rsid w:val="00425D35"/>
    <w:rsid w:val="00440C33"/>
    <w:rsid w:val="0044591A"/>
    <w:rsid w:val="00453FC3"/>
    <w:rsid w:val="0046528A"/>
    <w:rsid w:val="004658CA"/>
    <w:rsid w:val="00467D7D"/>
    <w:rsid w:val="004717BF"/>
    <w:rsid w:val="00477FC5"/>
    <w:rsid w:val="00484E6E"/>
    <w:rsid w:val="00485452"/>
    <w:rsid w:val="00495971"/>
    <w:rsid w:val="004B0CA3"/>
    <w:rsid w:val="004B5AB1"/>
    <w:rsid w:val="004D094D"/>
    <w:rsid w:val="004D0E99"/>
    <w:rsid w:val="004D3EC6"/>
    <w:rsid w:val="004D76DC"/>
    <w:rsid w:val="004D787C"/>
    <w:rsid w:val="004F42F9"/>
    <w:rsid w:val="004F6D82"/>
    <w:rsid w:val="00520261"/>
    <w:rsid w:val="00534B06"/>
    <w:rsid w:val="005372FA"/>
    <w:rsid w:val="00541564"/>
    <w:rsid w:val="00542098"/>
    <w:rsid w:val="00547D31"/>
    <w:rsid w:val="00565A94"/>
    <w:rsid w:val="0057570F"/>
    <w:rsid w:val="00577A62"/>
    <w:rsid w:val="00584B21"/>
    <w:rsid w:val="005969E7"/>
    <w:rsid w:val="005A4F7E"/>
    <w:rsid w:val="005B430E"/>
    <w:rsid w:val="005B65F4"/>
    <w:rsid w:val="005D6B27"/>
    <w:rsid w:val="0061375E"/>
    <w:rsid w:val="00614944"/>
    <w:rsid w:val="0061666E"/>
    <w:rsid w:val="00622B48"/>
    <w:rsid w:val="00631FF9"/>
    <w:rsid w:val="006436E0"/>
    <w:rsid w:val="006444AC"/>
    <w:rsid w:val="00660EE7"/>
    <w:rsid w:val="00663BC1"/>
    <w:rsid w:val="00664880"/>
    <w:rsid w:val="00693522"/>
    <w:rsid w:val="006A2345"/>
    <w:rsid w:val="006A46E2"/>
    <w:rsid w:val="006A4C22"/>
    <w:rsid w:val="006B2BE8"/>
    <w:rsid w:val="006B2D98"/>
    <w:rsid w:val="006C3446"/>
    <w:rsid w:val="006C3770"/>
    <w:rsid w:val="006E3F7C"/>
    <w:rsid w:val="006E4398"/>
    <w:rsid w:val="006F6A8A"/>
    <w:rsid w:val="006F7CAB"/>
    <w:rsid w:val="007029D2"/>
    <w:rsid w:val="00705682"/>
    <w:rsid w:val="0071514D"/>
    <w:rsid w:val="00787EC7"/>
    <w:rsid w:val="007B06DB"/>
    <w:rsid w:val="007B542B"/>
    <w:rsid w:val="007B5A79"/>
    <w:rsid w:val="007C5F2B"/>
    <w:rsid w:val="007D063E"/>
    <w:rsid w:val="007D5F3C"/>
    <w:rsid w:val="007E6139"/>
    <w:rsid w:val="007F18FF"/>
    <w:rsid w:val="007F3D80"/>
    <w:rsid w:val="007F58C2"/>
    <w:rsid w:val="008010DA"/>
    <w:rsid w:val="00815026"/>
    <w:rsid w:val="00820A74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900BA5"/>
    <w:rsid w:val="00901E81"/>
    <w:rsid w:val="0090756E"/>
    <w:rsid w:val="00907EC2"/>
    <w:rsid w:val="00914401"/>
    <w:rsid w:val="00916EA9"/>
    <w:rsid w:val="00925A08"/>
    <w:rsid w:val="00936394"/>
    <w:rsid w:val="0095124D"/>
    <w:rsid w:val="009629BA"/>
    <w:rsid w:val="00962D46"/>
    <w:rsid w:val="0097107C"/>
    <w:rsid w:val="009909CA"/>
    <w:rsid w:val="009952FD"/>
    <w:rsid w:val="009A4B9E"/>
    <w:rsid w:val="009B0C4A"/>
    <w:rsid w:val="009D0379"/>
    <w:rsid w:val="009D2559"/>
    <w:rsid w:val="009F223E"/>
    <w:rsid w:val="009F6139"/>
    <w:rsid w:val="00A022FD"/>
    <w:rsid w:val="00A06330"/>
    <w:rsid w:val="00A21CF6"/>
    <w:rsid w:val="00A35015"/>
    <w:rsid w:val="00A44CB1"/>
    <w:rsid w:val="00A45385"/>
    <w:rsid w:val="00A55CE1"/>
    <w:rsid w:val="00A735BA"/>
    <w:rsid w:val="00A8118F"/>
    <w:rsid w:val="00AC41FD"/>
    <w:rsid w:val="00AD610F"/>
    <w:rsid w:val="00B00613"/>
    <w:rsid w:val="00B139EC"/>
    <w:rsid w:val="00B205AA"/>
    <w:rsid w:val="00B30FBB"/>
    <w:rsid w:val="00B547B8"/>
    <w:rsid w:val="00B56FBA"/>
    <w:rsid w:val="00B6141A"/>
    <w:rsid w:val="00B62A37"/>
    <w:rsid w:val="00B700A6"/>
    <w:rsid w:val="00B82902"/>
    <w:rsid w:val="00B90397"/>
    <w:rsid w:val="00BA1734"/>
    <w:rsid w:val="00BA2C12"/>
    <w:rsid w:val="00BA3F70"/>
    <w:rsid w:val="00BB0FFC"/>
    <w:rsid w:val="00BC68DF"/>
    <w:rsid w:val="00BE366C"/>
    <w:rsid w:val="00BE3AC4"/>
    <w:rsid w:val="00C049E9"/>
    <w:rsid w:val="00C11C26"/>
    <w:rsid w:val="00C1379A"/>
    <w:rsid w:val="00C44430"/>
    <w:rsid w:val="00C502B5"/>
    <w:rsid w:val="00C51BC2"/>
    <w:rsid w:val="00C53772"/>
    <w:rsid w:val="00C606E0"/>
    <w:rsid w:val="00C81628"/>
    <w:rsid w:val="00C8304B"/>
    <w:rsid w:val="00CB7EFF"/>
    <w:rsid w:val="00CC311B"/>
    <w:rsid w:val="00CD647F"/>
    <w:rsid w:val="00CD7029"/>
    <w:rsid w:val="00CF1D6A"/>
    <w:rsid w:val="00D05BB8"/>
    <w:rsid w:val="00D07D86"/>
    <w:rsid w:val="00D274E9"/>
    <w:rsid w:val="00D467C5"/>
    <w:rsid w:val="00D51172"/>
    <w:rsid w:val="00D60BFD"/>
    <w:rsid w:val="00D64E24"/>
    <w:rsid w:val="00D67F02"/>
    <w:rsid w:val="00D77B19"/>
    <w:rsid w:val="00D8288D"/>
    <w:rsid w:val="00D96DF5"/>
    <w:rsid w:val="00DE1373"/>
    <w:rsid w:val="00DE7AE7"/>
    <w:rsid w:val="00E007DB"/>
    <w:rsid w:val="00E10A96"/>
    <w:rsid w:val="00E172B0"/>
    <w:rsid w:val="00E26D67"/>
    <w:rsid w:val="00E34D7D"/>
    <w:rsid w:val="00E64E92"/>
    <w:rsid w:val="00E83346"/>
    <w:rsid w:val="00E90A09"/>
    <w:rsid w:val="00E93280"/>
    <w:rsid w:val="00EA35D8"/>
    <w:rsid w:val="00EB1D63"/>
    <w:rsid w:val="00EB4DEB"/>
    <w:rsid w:val="00EB6EBE"/>
    <w:rsid w:val="00EC0C69"/>
    <w:rsid w:val="00F0024D"/>
    <w:rsid w:val="00F0375F"/>
    <w:rsid w:val="00F065DB"/>
    <w:rsid w:val="00F17E6D"/>
    <w:rsid w:val="00F232E9"/>
    <w:rsid w:val="00F35981"/>
    <w:rsid w:val="00F4093D"/>
    <w:rsid w:val="00F66B08"/>
    <w:rsid w:val="00F66C84"/>
    <w:rsid w:val="00F774EA"/>
    <w:rsid w:val="00F81824"/>
    <w:rsid w:val="00F92EED"/>
    <w:rsid w:val="00FA6A60"/>
    <w:rsid w:val="00FC395A"/>
    <w:rsid w:val="00FD785A"/>
    <w:rsid w:val="00FE37E6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91067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03A78-DECB-46C7-827C-D37A6618F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Filharmonii Podkarpackiej im. A. Malawskiego w Rzeszowie</vt:lpstr>
    </vt:vector>
  </TitlesOfParts>
  <Company>UMWP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498_10408_23</dc:title>
  <dc:subject/>
  <dc:creator>a.budziwojski</dc:creator>
  <cp:keywords/>
  <dc:description/>
  <cp:lastModifiedBy>.</cp:lastModifiedBy>
  <cp:revision>6</cp:revision>
  <cp:lastPrinted>2023-06-20T07:44:00Z</cp:lastPrinted>
  <dcterms:created xsi:type="dcterms:W3CDTF">2023-06-02T08:28:00Z</dcterms:created>
  <dcterms:modified xsi:type="dcterms:W3CDTF">2023-06-26T09:47:00Z</dcterms:modified>
</cp:coreProperties>
</file>